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966235" w:rsidRPr="008A1C76" w:rsidRDefault="004A64C6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по проекту постановления мэрии города Новосибирска «</w:t>
      </w:r>
      <w:r w:rsidR="00F81204" w:rsidRPr="00123CA6">
        <w:rPr>
          <w:rFonts w:ascii="Times New Roman" w:hAnsi="Times New Roman" w:cs="Times New Roman"/>
          <w:b/>
          <w:sz w:val="28"/>
          <w:szCs w:val="28"/>
        </w:rPr>
        <w:t xml:space="preserve">О проекте планировки территории, </w:t>
      </w:r>
      <w:r w:rsidR="00F81204" w:rsidRPr="00551AE9">
        <w:rPr>
          <w:rFonts w:ascii="Times New Roman" w:hAnsi="Times New Roman" w:cs="Times New Roman"/>
          <w:b/>
          <w:sz w:val="28"/>
          <w:szCs w:val="28"/>
        </w:rPr>
        <w:t xml:space="preserve">ограниченной улицами </w:t>
      </w:r>
      <w:proofErr w:type="spellStart"/>
      <w:r w:rsidR="00F81204" w:rsidRPr="00551AE9">
        <w:rPr>
          <w:rFonts w:ascii="Times New Roman" w:hAnsi="Times New Roman" w:cs="Times New Roman"/>
          <w:b/>
          <w:sz w:val="28"/>
          <w:szCs w:val="28"/>
        </w:rPr>
        <w:t>Дукача</w:t>
      </w:r>
      <w:proofErr w:type="spellEnd"/>
      <w:r w:rsidR="00F81204" w:rsidRPr="00551AE9">
        <w:rPr>
          <w:rFonts w:ascii="Times New Roman" w:hAnsi="Times New Roman" w:cs="Times New Roman"/>
          <w:b/>
          <w:sz w:val="28"/>
          <w:szCs w:val="28"/>
        </w:rPr>
        <w:t xml:space="preserve">, Широкой, </w:t>
      </w:r>
      <w:proofErr w:type="spellStart"/>
      <w:r w:rsidR="00F81204" w:rsidRPr="00551AE9">
        <w:rPr>
          <w:rFonts w:ascii="Times New Roman" w:hAnsi="Times New Roman" w:cs="Times New Roman"/>
          <w:b/>
          <w:sz w:val="28"/>
          <w:szCs w:val="28"/>
        </w:rPr>
        <w:t>Порт-Артурской</w:t>
      </w:r>
      <w:proofErr w:type="spellEnd"/>
      <w:r w:rsidR="00F81204" w:rsidRPr="00551AE9">
        <w:rPr>
          <w:rFonts w:ascii="Times New Roman" w:hAnsi="Times New Roman" w:cs="Times New Roman"/>
          <w:b/>
          <w:sz w:val="28"/>
          <w:szCs w:val="28"/>
        </w:rPr>
        <w:t xml:space="preserve"> и полосой отвода железной дороги, в Ленинском районе</w:t>
      </w:r>
      <w:r w:rsidR="00F81204">
        <w:rPr>
          <w:rFonts w:ascii="Times New Roman" w:hAnsi="Times New Roman" w:cs="Times New Roman"/>
          <w:b/>
          <w:sz w:val="28"/>
          <w:szCs w:val="28"/>
        </w:rPr>
        <w:t>»</w:t>
      </w:r>
    </w:p>
    <w:p w:rsidR="00966235" w:rsidRPr="00966235" w:rsidRDefault="00966235" w:rsidP="009662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4B4230" w:rsidTr="007F566D">
        <w:tc>
          <w:tcPr>
            <w:tcW w:w="6062" w:type="dxa"/>
          </w:tcPr>
          <w:p w:rsidR="00966235" w:rsidRPr="004B4230" w:rsidRDefault="00791F46" w:rsidP="002A6578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6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81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1204" w:rsidRPr="00920F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966235" w:rsidRPr="004B4230" w:rsidRDefault="00966235" w:rsidP="007F56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4B4230" w:rsidRDefault="00966235" w:rsidP="004B4230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230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Default="005C1073" w:rsidP="005C10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Pr="003F0277" w:rsidRDefault="0012275E" w:rsidP="00626C6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Публичные слушания по проекту постановления мэрии города Новосибирска «</w:t>
      </w:r>
      <w:r w:rsidR="00F81204" w:rsidRPr="003F0277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улицами </w:t>
      </w:r>
      <w:proofErr w:type="spellStart"/>
      <w:r w:rsidR="00F81204" w:rsidRPr="003F0277">
        <w:rPr>
          <w:rFonts w:ascii="Times New Roman" w:hAnsi="Times New Roman" w:cs="Times New Roman"/>
          <w:sz w:val="28"/>
          <w:szCs w:val="28"/>
        </w:rPr>
        <w:t>Дукача</w:t>
      </w:r>
      <w:proofErr w:type="spellEnd"/>
      <w:r w:rsidR="00F81204" w:rsidRPr="003F0277">
        <w:rPr>
          <w:rFonts w:ascii="Times New Roman" w:hAnsi="Times New Roman" w:cs="Times New Roman"/>
          <w:sz w:val="28"/>
          <w:szCs w:val="28"/>
        </w:rPr>
        <w:t xml:space="preserve">, Широкой, </w:t>
      </w:r>
      <w:proofErr w:type="spellStart"/>
      <w:r w:rsidR="00F81204" w:rsidRPr="003F0277">
        <w:rPr>
          <w:rFonts w:ascii="Times New Roman" w:hAnsi="Times New Roman" w:cs="Times New Roman"/>
          <w:sz w:val="28"/>
          <w:szCs w:val="28"/>
        </w:rPr>
        <w:t>Порт-Артурской</w:t>
      </w:r>
      <w:proofErr w:type="spellEnd"/>
      <w:r w:rsidR="00F81204" w:rsidRPr="003F0277">
        <w:rPr>
          <w:rFonts w:ascii="Times New Roman" w:hAnsi="Times New Roman" w:cs="Times New Roman"/>
          <w:sz w:val="28"/>
          <w:szCs w:val="28"/>
        </w:rPr>
        <w:t xml:space="preserve"> и полосой отвода железной дороги, в Ленинском районе</w:t>
      </w:r>
      <w:r w:rsidRPr="003F0277">
        <w:rPr>
          <w:rFonts w:ascii="Times New Roman" w:hAnsi="Times New Roman" w:cs="Times New Roman"/>
          <w:sz w:val="28"/>
          <w:szCs w:val="28"/>
        </w:rPr>
        <w:t xml:space="preserve">» состоялись </w:t>
      </w:r>
      <w:r w:rsidR="00791F46">
        <w:rPr>
          <w:rFonts w:ascii="Times New Roman" w:hAnsi="Times New Roman" w:cs="Times New Roman"/>
          <w:sz w:val="28"/>
          <w:szCs w:val="28"/>
        </w:rPr>
        <w:t>01.11</w:t>
      </w:r>
      <w:r w:rsidRPr="003F0277">
        <w:rPr>
          <w:rFonts w:ascii="Times New Roman" w:hAnsi="Times New Roman" w:cs="Times New Roman"/>
          <w:sz w:val="28"/>
          <w:szCs w:val="28"/>
        </w:rPr>
        <w:t>.2018.</w:t>
      </w:r>
    </w:p>
    <w:p w:rsidR="005C1073" w:rsidRPr="003F0277" w:rsidRDefault="000F0BBE" w:rsidP="00626C6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167E1A" w:rsidRPr="003F0277">
        <w:rPr>
          <w:rFonts w:ascii="Times New Roman" w:hAnsi="Times New Roman" w:cs="Times New Roman"/>
          <w:sz w:val="28"/>
          <w:szCs w:val="28"/>
        </w:rPr>
        <w:t>6</w:t>
      </w:r>
      <w:r w:rsidRPr="003F0277">
        <w:rPr>
          <w:rFonts w:ascii="Times New Roman" w:hAnsi="Times New Roman" w:cs="Times New Roman"/>
          <w:sz w:val="28"/>
          <w:szCs w:val="28"/>
        </w:rPr>
        <w:t xml:space="preserve"> человек, из них участников публичных слушаний</w:t>
      </w:r>
      <w:r w:rsidR="00F51457" w:rsidRPr="003F0277">
        <w:rPr>
          <w:rFonts w:ascii="Times New Roman" w:hAnsi="Times New Roman" w:cs="Times New Roman"/>
          <w:sz w:val="28"/>
          <w:szCs w:val="28"/>
        </w:rPr>
        <w:t xml:space="preserve">, </w:t>
      </w:r>
      <w:r w:rsidRPr="003F0277">
        <w:rPr>
          <w:rFonts w:ascii="Times New Roman" w:hAnsi="Times New Roman" w:cs="Times New Roman"/>
          <w:sz w:val="28"/>
          <w:szCs w:val="28"/>
        </w:rPr>
        <w:t xml:space="preserve">граждан, постоянно проживающих на территории, в пределах которой проводятся публичные слушания – </w:t>
      </w:r>
      <w:r w:rsidR="00167E1A" w:rsidRPr="003F0277">
        <w:rPr>
          <w:rFonts w:ascii="Times New Roman" w:hAnsi="Times New Roman" w:cs="Times New Roman"/>
          <w:sz w:val="28"/>
          <w:szCs w:val="28"/>
        </w:rPr>
        <w:t>2</w:t>
      </w:r>
      <w:r w:rsidR="003F0277">
        <w:rPr>
          <w:rFonts w:ascii="Times New Roman" w:hAnsi="Times New Roman" w:cs="Times New Roman"/>
          <w:sz w:val="28"/>
          <w:szCs w:val="28"/>
        </w:rPr>
        <w:t xml:space="preserve"> </w:t>
      </w:r>
      <w:r w:rsidRPr="003F0277">
        <w:rPr>
          <w:rFonts w:ascii="Times New Roman" w:hAnsi="Times New Roman" w:cs="Times New Roman"/>
          <w:sz w:val="28"/>
          <w:szCs w:val="28"/>
        </w:rPr>
        <w:t>человек</w:t>
      </w:r>
      <w:r w:rsidR="00167E1A" w:rsidRPr="003F0277">
        <w:rPr>
          <w:rFonts w:ascii="Times New Roman" w:hAnsi="Times New Roman" w:cs="Times New Roman"/>
          <w:sz w:val="28"/>
          <w:szCs w:val="28"/>
        </w:rPr>
        <w:t>а</w:t>
      </w:r>
      <w:r w:rsidR="00626C6E" w:rsidRPr="003F0277">
        <w:rPr>
          <w:rFonts w:ascii="Times New Roman" w:hAnsi="Times New Roman" w:cs="Times New Roman"/>
          <w:sz w:val="28"/>
          <w:szCs w:val="28"/>
        </w:rPr>
        <w:t>.</w:t>
      </w:r>
    </w:p>
    <w:p w:rsidR="007F566D" w:rsidRPr="003F0277" w:rsidRDefault="00626C6E" w:rsidP="005C1073">
      <w:pPr>
        <w:pStyle w:val="a4"/>
        <w:widowControl/>
        <w:spacing w:before="0"/>
        <w:rPr>
          <w:szCs w:val="28"/>
        </w:rPr>
      </w:pPr>
      <w:r w:rsidRPr="003F0277">
        <w:rPr>
          <w:szCs w:val="28"/>
        </w:rPr>
        <w:t>Настоящее заключение подготовлено в соответствии с протоколом публичных слушаний от </w:t>
      </w:r>
      <w:r w:rsidR="00167E1A" w:rsidRPr="003F0277">
        <w:rPr>
          <w:szCs w:val="28"/>
        </w:rPr>
        <w:t>0</w:t>
      </w:r>
      <w:r w:rsidR="002A6578">
        <w:rPr>
          <w:szCs w:val="28"/>
        </w:rPr>
        <w:t>2</w:t>
      </w:r>
      <w:r w:rsidR="00F81204" w:rsidRPr="003F0277">
        <w:rPr>
          <w:szCs w:val="28"/>
        </w:rPr>
        <w:t>.11.2018.</w:t>
      </w:r>
    </w:p>
    <w:p w:rsidR="00CF6F22" w:rsidRPr="003F0277" w:rsidRDefault="000B5A16" w:rsidP="009662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CF6F22" w:rsidRPr="003F0277">
        <w:rPr>
          <w:rFonts w:ascii="Times New Roman" w:hAnsi="Times New Roman" w:cs="Times New Roman"/>
          <w:sz w:val="28"/>
          <w:szCs w:val="28"/>
        </w:rPr>
        <w:t>:</w:t>
      </w:r>
      <w:r w:rsidRPr="003F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35" w:rsidRPr="003F0277" w:rsidRDefault="00685F77" w:rsidP="009662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1. 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="00966235" w:rsidRPr="003F0277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 w:rsidR="00F81204" w:rsidRPr="003F0277"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 w:rsidR="00CF6F22" w:rsidRPr="003F027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F304C" w:rsidRPr="003F0277">
        <w:rPr>
          <w:rFonts w:ascii="Times New Roman" w:hAnsi="Times New Roman" w:cs="Times New Roman"/>
          <w:sz w:val="28"/>
          <w:szCs w:val="28"/>
        </w:rPr>
        <w:t>.</w:t>
      </w:r>
    </w:p>
    <w:p w:rsidR="008A1C76" w:rsidRPr="003F0277" w:rsidRDefault="008A1C76" w:rsidP="005C0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2.</w:t>
      </w:r>
      <w:r w:rsidR="00BF304C" w:rsidRPr="003F0277">
        <w:rPr>
          <w:rFonts w:ascii="Times New Roman" w:hAnsi="Times New Roman" w:cs="Times New Roman"/>
          <w:sz w:val="28"/>
          <w:szCs w:val="28"/>
        </w:rPr>
        <w:t> </w:t>
      </w:r>
      <w:r w:rsidR="005C01C4" w:rsidRPr="003F0277">
        <w:rPr>
          <w:rFonts w:ascii="Times New Roman" w:hAnsi="Times New Roman" w:cs="Times New Roman"/>
          <w:sz w:val="28"/>
          <w:szCs w:val="28"/>
        </w:rPr>
        <w:t>Предложения иных участников публичных слушаний в со</w:t>
      </w:r>
      <w:r w:rsidR="003B3E9E" w:rsidRPr="003F0277"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</w:t>
      </w:r>
      <w:r w:rsidR="005C01C4" w:rsidRPr="003F0277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="00F81204" w:rsidRPr="003F0277"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 w:rsidR="00CF6F22" w:rsidRPr="003F0277">
        <w:rPr>
          <w:rFonts w:ascii="Times New Roman" w:hAnsi="Times New Roman" w:cs="Times New Roman"/>
          <w:sz w:val="28"/>
          <w:szCs w:val="28"/>
        </w:rPr>
        <w:t>ы</w:t>
      </w:r>
      <w:r w:rsidR="00BF304C" w:rsidRPr="003F0277">
        <w:rPr>
          <w:rFonts w:ascii="Times New Roman" w:hAnsi="Times New Roman" w:cs="Times New Roman"/>
          <w:sz w:val="28"/>
          <w:szCs w:val="28"/>
        </w:rPr>
        <w:t>.</w:t>
      </w:r>
    </w:p>
    <w:p w:rsidR="001E5189" w:rsidRPr="003F0277" w:rsidRDefault="00CF6F22" w:rsidP="009662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3. Внесены п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1E5189" w:rsidRPr="003F0277">
        <w:rPr>
          <w:rFonts w:ascii="Times New Roman" w:hAnsi="Times New Roman" w:cs="Times New Roman"/>
          <w:sz w:val="28"/>
          <w:szCs w:val="28"/>
        </w:rPr>
        <w:t>экспертов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градостроительной деятельности</w:t>
      </w:r>
      <w:r w:rsidRPr="003F0277">
        <w:rPr>
          <w:rFonts w:ascii="Times New Roman" w:hAnsi="Times New Roman" w:cs="Times New Roman"/>
          <w:sz w:val="28"/>
          <w:szCs w:val="28"/>
        </w:rPr>
        <w:t>:</w:t>
      </w:r>
    </w:p>
    <w:p w:rsidR="00167E1A" w:rsidRPr="003F0277" w:rsidRDefault="00167E1A" w:rsidP="00167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3.1. Предложения эксперта </w:t>
      </w:r>
      <w:proofErr w:type="spellStart"/>
      <w:r w:rsidRPr="003F0277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3F0277">
        <w:rPr>
          <w:rFonts w:ascii="Times New Roman" w:hAnsi="Times New Roman" w:cs="Times New Roman"/>
          <w:sz w:val="28"/>
          <w:szCs w:val="28"/>
        </w:rPr>
        <w:t xml:space="preserve"> Ларисы Анатольевны </w:t>
      </w:r>
      <w:r w:rsidR="005B67E5" w:rsidRPr="003F0277">
        <w:rPr>
          <w:rFonts w:ascii="Times New Roman" w:hAnsi="Times New Roman" w:cs="Times New Roman"/>
          <w:sz w:val="28"/>
          <w:szCs w:val="28"/>
        </w:rPr>
        <w:t xml:space="preserve">– </w:t>
      </w:r>
      <w:r w:rsidRPr="003F0277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территории, ограниченной улицами </w:t>
      </w:r>
      <w:proofErr w:type="spellStart"/>
      <w:r w:rsidRPr="003F0277">
        <w:rPr>
          <w:rFonts w:ascii="Times New Roman" w:hAnsi="Times New Roman" w:cs="Times New Roman"/>
          <w:sz w:val="28"/>
          <w:szCs w:val="28"/>
        </w:rPr>
        <w:t>Дукача</w:t>
      </w:r>
      <w:proofErr w:type="spellEnd"/>
      <w:r w:rsidRPr="003F0277">
        <w:rPr>
          <w:rFonts w:ascii="Times New Roman" w:hAnsi="Times New Roman" w:cs="Times New Roman"/>
          <w:sz w:val="28"/>
          <w:szCs w:val="28"/>
        </w:rPr>
        <w:t xml:space="preserve">, Широкой, </w:t>
      </w:r>
      <w:proofErr w:type="spellStart"/>
      <w:r w:rsidRPr="003F0277">
        <w:rPr>
          <w:rFonts w:ascii="Times New Roman" w:hAnsi="Times New Roman" w:cs="Times New Roman"/>
          <w:sz w:val="28"/>
          <w:szCs w:val="28"/>
        </w:rPr>
        <w:t>Порт-Артурской</w:t>
      </w:r>
      <w:proofErr w:type="spellEnd"/>
      <w:r w:rsidRPr="003F0277">
        <w:rPr>
          <w:rFonts w:ascii="Times New Roman" w:hAnsi="Times New Roman" w:cs="Times New Roman"/>
          <w:sz w:val="28"/>
          <w:szCs w:val="28"/>
        </w:rPr>
        <w:t xml:space="preserve"> и полосой отвода железной дороги, в Ленинском районе с замечаниями:</w:t>
      </w:r>
    </w:p>
    <w:p w:rsidR="00935F2A" w:rsidRPr="003F0277" w:rsidRDefault="00167E1A" w:rsidP="0016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3.1.1. </w:t>
      </w:r>
      <w:r w:rsidR="00935F2A" w:rsidRPr="003F02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35F2A" w:rsidRPr="003F027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935F2A" w:rsidRPr="003F0277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167E1A" w:rsidRPr="003F0277" w:rsidRDefault="00167E1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3.1.1.1. 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месторасположения зоны объектов дошкольного, начального общего, основного общего и среднего общего образования из ква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353.02.02.05 в квартал 353.02.02.13.</w:t>
      </w:r>
    </w:p>
    <w:p w:rsidR="00167E1A" w:rsidRPr="003F0277" w:rsidRDefault="00167E1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3.1.1.2. 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зону размещения объектов дошкольного, н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общего, основного общего и среднего общего образования в квартале 353.02.02.15</w:t>
      </w:r>
    </w:p>
    <w:p w:rsidR="00167E1A" w:rsidRPr="003F0277" w:rsidRDefault="00167E1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3.1.1.3. 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границы зоны объектов дошкольного, н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общего, основного общего и среднего общего образования в квартале 353.02.02.29 за счет части озелененной территории о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раниченного пользования.</w:t>
      </w:r>
    </w:p>
    <w:p w:rsidR="00167E1A" w:rsidRPr="003F0277" w:rsidRDefault="00167E1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3.1.1.4. 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 объектов дошкольного, начального общего, основн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и среднего общего образования и зону озелененных территорий ограниченного пользования в квартале 353.02.02.05 </w:t>
      </w:r>
      <w:proofErr w:type="gramStart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зону</w:t>
      </w:r>
      <w:proofErr w:type="gramEnd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индивид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жилыми домами.</w:t>
      </w:r>
    </w:p>
    <w:p w:rsidR="00167E1A" w:rsidRPr="003F0277" w:rsidRDefault="00167E1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lastRenderedPageBreak/>
        <w:t>3.1.1.5. 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 объектов дошкольного, начального общего, основн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и среднего общего образования в квартале 353.02.02.15 </w:t>
      </w:r>
      <w:proofErr w:type="gramStart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зону</w:t>
      </w:r>
      <w:proofErr w:type="gramEnd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индивидуал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жилыми домами.</w:t>
      </w:r>
    </w:p>
    <w:p w:rsidR="00167E1A" w:rsidRPr="003F0277" w:rsidRDefault="00167E1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3.1.</w:t>
      </w:r>
      <w:r w:rsidR="00935F2A" w:rsidRPr="003F0277">
        <w:rPr>
          <w:rFonts w:ascii="Times New Roman" w:hAnsi="Times New Roman" w:cs="Times New Roman"/>
          <w:sz w:val="28"/>
          <w:szCs w:val="28"/>
        </w:rPr>
        <w:t>1</w:t>
      </w:r>
      <w:r w:rsidRPr="003F0277">
        <w:rPr>
          <w:rFonts w:ascii="Times New Roman" w:hAnsi="Times New Roman" w:cs="Times New Roman"/>
          <w:sz w:val="28"/>
          <w:szCs w:val="28"/>
        </w:rPr>
        <w:t>.</w:t>
      </w:r>
      <w:r w:rsidR="00935F2A" w:rsidRPr="003F0277">
        <w:rPr>
          <w:rFonts w:ascii="Times New Roman" w:hAnsi="Times New Roman" w:cs="Times New Roman"/>
          <w:sz w:val="28"/>
          <w:szCs w:val="28"/>
        </w:rPr>
        <w:t>6.</w:t>
      </w:r>
      <w:r w:rsidRPr="003F0277">
        <w:rPr>
          <w:rFonts w:ascii="Times New Roman" w:hAnsi="Times New Roman" w:cs="Times New Roman"/>
          <w:sz w:val="28"/>
          <w:szCs w:val="28"/>
        </w:rPr>
        <w:t> 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Укрупнить кварталы в зоне застройки индивидуальными жилыми домами в границах улиц </w:t>
      </w:r>
      <w:proofErr w:type="spellStart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(Широкая), </w:t>
      </w:r>
      <w:proofErr w:type="spellStart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Порт-Артурская</w:t>
      </w:r>
      <w:proofErr w:type="spellEnd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тивная, </w:t>
      </w:r>
      <w:proofErr w:type="spellStart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Дукача</w:t>
      </w:r>
      <w:proofErr w:type="spellEnd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E1A" w:rsidRPr="003F0277" w:rsidRDefault="00167E1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3.1.</w:t>
      </w:r>
      <w:r w:rsidR="00935F2A" w:rsidRPr="003F0277">
        <w:rPr>
          <w:rFonts w:ascii="Times New Roman" w:hAnsi="Times New Roman" w:cs="Times New Roman"/>
          <w:sz w:val="28"/>
          <w:szCs w:val="28"/>
        </w:rPr>
        <w:t>1.7</w:t>
      </w:r>
      <w:r w:rsidRPr="003F0277">
        <w:rPr>
          <w:rFonts w:ascii="Times New Roman" w:hAnsi="Times New Roman" w:cs="Times New Roman"/>
          <w:sz w:val="28"/>
          <w:szCs w:val="28"/>
        </w:rPr>
        <w:t>. 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Отобразить основной проезд в красных линиях </w:t>
      </w:r>
      <w:proofErr w:type="gramStart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7-ому </w:t>
      </w:r>
      <w:proofErr w:type="spellStart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Порт-Артурскому</w:t>
      </w:r>
      <w:proofErr w:type="spellEnd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кварталах 353.02.02.05 и 353.02.02.15.</w:t>
      </w:r>
    </w:p>
    <w:p w:rsidR="00167E1A" w:rsidRPr="003F0277" w:rsidRDefault="00167E1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3.1.</w:t>
      </w:r>
      <w:r w:rsidR="00935F2A" w:rsidRPr="003F0277">
        <w:rPr>
          <w:rFonts w:ascii="Times New Roman" w:hAnsi="Times New Roman" w:cs="Times New Roman"/>
          <w:sz w:val="28"/>
          <w:szCs w:val="28"/>
        </w:rPr>
        <w:t>2.</w:t>
      </w:r>
      <w:r w:rsidRPr="003F0277">
        <w:rPr>
          <w:rFonts w:ascii="Times New Roman" w:hAnsi="Times New Roman" w:cs="Times New Roman"/>
          <w:sz w:val="28"/>
          <w:szCs w:val="28"/>
        </w:rPr>
        <w:t> 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Откорректировать содержание приложений 2, 3 в соответствии с выш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предложениями. </w:t>
      </w:r>
    </w:p>
    <w:p w:rsidR="00167E1A" w:rsidRPr="003F0277" w:rsidRDefault="00167E1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3.1.</w:t>
      </w:r>
      <w:r w:rsidR="00791F46">
        <w:rPr>
          <w:rFonts w:ascii="Times New Roman" w:hAnsi="Times New Roman" w:cs="Times New Roman"/>
          <w:sz w:val="28"/>
          <w:szCs w:val="28"/>
        </w:rPr>
        <w:t>3</w:t>
      </w:r>
      <w:r w:rsidRPr="003F0277">
        <w:rPr>
          <w:rFonts w:ascii="Times New Roman" w:hAnsi="Times New Roman" w:cs="Times New Roman"/>
          <w:sz w:val="28"/>
          <w:szCs w:val="28"/>
        </w:rPr>
        <w:t>. 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технические ошибки и несоответствия в материалах проекта план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ровки территории. </w:t>
      </w:r>
    </w:p>
    <w:p w:rsidR="00437C63" w:rsidRPr="003F0277" w:rsidRDefault="00167E1A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</w:t>
      </w:r>
      <w:r w:rsidR="00E60A99" w:rsidRPr="003F0277">
        <w:rPr>
          <w:rFonts w:ascii="Times New Roman" w:hAnsi="Times New Roman" w:cs="Times New Roman"/>
          <w:sz w:val="28"/>
          <w:szCs w:val="28"/>
        </w:rPr>
        <w:t>.</w:t>
      </w:r>
      <w:r w:rsidRPr="003F0277">
        <w:rPr>
          <w:rFonts w:ascii="Times New Roman" w:hAnsi="Times New Roman" w:cs="Times New Roman"/>
          <w:sz w:val="28"/>
          <w:szCs w:val="28"/>
        </w:rPr>
        <w:t>2</w:t>
      </w:r>
      <w:r w:rsidR="00AE34D8" w:rsidRPr="003F0277">
        <w:rPr>
          <w:rFonts w:ascii="Times New Roman" w:hAnsi="Times New Roman" w:cs="Times New Roman"/>
          <w:sz w:val="28"/>
          <w:szCs w:val="28"/>
        </w:rPr>
        <w:t>. </w:t>
      </w:r>
      <w:r w:rsidR="001E5189" w:rsidRPr="003F0277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E5189" w:rsidRPr="00791F46">
        <w:rPr>
          <w:rFonts w:ascii="Times New Roman" w:hAnsi="Times New Roman" w:cs="Times New Roman"/>
          <w:sz w:val="28"/>
          <w:szCs w:val="28"/>
        </w:rPr>
        <w:t xml:space="preserve">эксперта </w:t>
      </w:r>
      <w:proofErr w:type="spellStart"/>
      <w:r w:rsidR="00F81204" w:rsidRPr="00791F46">
        <w:rPr>
          <w:rFonts w:ascii="Times New Roman" w:hAnsi="Times New Roman" w:cs="Times New Roman"/>
          <w:sz w:val="28"/>
          <w:szCs w:val="28"/>
        </w:rPr>
        <w:t>Нестеркина</w:t>
      </w:r>
      <w:proofErr w:type="spellEnd"/>
      <w:r w:rsidR="00F81204" w:rsidRPr="00791F46">
        <w:rPr>
          <w:rFonts w:ascii="Times New Roman" w:hAnsi="Times New Roman" w:cs="Times New Roman"/>
          <w:sz w:val="28"/>
          <w:szCs w:val="28"/>
        </w:rPr>
        <w:t xml:space="preserve"> Алексея Владимировича</w:t>
      </w:r>
      <w:r w:rsidR="00DB1EA7" w:rsidRPr="00791F46">
        <w:rPr>
          <w:rFonts w:ascii="Times New Roman" w:hAnsi="Times New Roman" w:cs="Times New Roman"/>
          <w:sz w:val="28"/>
          <w:szCs w:val="28"/>
        </w:rPr>
        <w:t>:</w:t>
      </w:r>
      <w:r w:rsidR="005C01C4" w:rsidRPr="00791F46">
        <w:rPr>
          <w:rFonts w:ascii="Times New Roman" w:hAnsi="Times New Roman" w:cs="Times New Roman"/>
          <w:sz w:val="28"/>
          <w:szCs w:val="28"/>
        </w:rPr>
        <w:t xml:space="preserve"> у</w:t>
      </w:r>
      <w:r w:rsidR="001E5189" w:rsidRPr="00791F46">
        <w:rPr>
          <w:rFonts w:ascii="Times New Roman" w:hAnsi="Times New Roman" w:cs="Times New Roman"/>
          <w:sz w:val="28"/>
          <w:szCs w:val="28"/>
        </w:rPr>
        <w:t xml:space="preserve">твердить проект планировки территории, </w:t>
      </w:r>
      <w:r w:rsidR="00CF6F22" w:rsidRPr="00791F46">
        <w:rPr>
          <w:rFonts w:ascii="Times New Roman" w:hAnsi="Times New Roman" w:cs="Times New Roman"/>
          <w:sz w:val="28"/>
          <w:szCs w:val="28"/>
        </w:rPr>
        <w:t xml:space="preserve">ограниченной улицами </w:t>
      </w:r>
      <w:proofErr w:type="spellStart"/>
      <w:r w:rsidR="00CF6F22" w:rsidRPr="00791F46">
        <w:rPr>
          <w:rFonts w:ascii="Times New Roman" w:hAnsi="Times New Roman" w:cs="Times New Roman"/>
          <w:sz w:val="28"/>
          <w:szCs w:val="28"/>
        </w:rPr>
        <w:t>Дукача</w:t>
      </w:r>
      <w:proofErr w:type="spellEnd"/>
      <w:r w:rsidR="00CF6F22" w:rsidRPr="003F0277">
        <w:rPr>
          <w:rFonts w:ascii="Times New Roman" w:hAnsi="Times New Roman" w:cs="Times New Roman"/>
          <w:sz w:val="28"/>
          <w:szCs w:val="28"/>
        </w:rPr>
        <w:t xml:space="preserve">, Широкой, </w:t>
      </w:r>
      <w:proofErr w:type="spellStart"/>
      <w:r w:rsidR="00CF6F22" w:rsidRPr="003F0277">
        <w:rPr>
          <w:rFonts w:ascii="Times New Roman" w:hAnsi="Times New Roman" w:cs="Times New Roman"/>
          <w:sz w:val="28"/>
          <w:szCs w:val="28"/>
        </w:rPr>
        <w:t>Порт-Артурской</w:t>
      </w:r>
      <w:proofErr w:type="spellEnd"/>
      <w:r w:rsidR="00CF6F22" w:rsidRPr="003F0277">
        <w:rPr>
          <w:rFonts w:ascii="Times New Roman" w:hAnsi="Times New Roman" w:cs="Times New Roman"/>
          <w:sz w:val="28"/>
          <w:szCs w:val="28"/>
        </w:rPr>
        <w:t xml:space="preserve"> и полосой отвода железной дороги, в Ленинском районе </w:t>
      </w:r>
      <w:r w:rsidR="00437C63" w:rsidRPr="003F0277">
        <w:rPr>
          <w:rFonts w:ascii="Times New Roman" w:hAnsi="Times New Roman" w:cs="Times New Roman"/>
          <w:sz w:val="28"/>
          <w:szCs w:val="28"/>
        </w:rPr>
        <w:t>с замечаниями:</w:t>
      </w:r>
    </w:p>
    <w:p w:rsidR="00935F2A" w:rsidRPr="003F0277" w:rsidRDefault="00935F2A" w:rsidP="0016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3.2.1. В </w:t>
      </w: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167E1A" w:rsidRPr="003F0277" w:rsidRDefault="00935F2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3.2.1.1. 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зону объектов здравоохранения в квартале 353.02.02.29, при условии размещения объекта здравоохранения в зоне объектов делового, общественного и коммерческого назначения, в том числе мног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этажных жилых домов</w:t>
      </w:r>
      <w:r w:rsidR="006F49E7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E1A" w:rsidRPr="003F0277" w:rsidRDefault="00935F2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3.2.1.2. 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специализированной малоэтажной общественной застройки по ул. </w:t>
      </w:r>
      <w:proofErr w:type="spellStart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объект</w:t>
      </w:r>
      <w:proofErr w:type="gramEnd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«отделение связи, по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та»</w:t>
      </w:r>
      <w:r w:rsidR="006F49E7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E1A" w:rsidRPr="003F0277" w:rsidRDefault="00935F2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3.2.1.3. 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 объектов делового, общественного и комме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назначения, в том числе многоэтажных жилых домов  по улицам </w:t>
      </w:r>
      <w:proofErr w:type="spellStart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вельского</w:t>
      </w:r>
      <w:proofErr w:type="spellEnd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(Широкая), </w:t>
      </w:r>
      <w:proofErr w:type="spellStart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Порт-Артурская</w:t>
      </w:r>
      <w:proofErr w:type="spellEnd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Спортивная, </w:t>
      </w:r>
      <w:proofErr w:type="spellStart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Дукача</w:t>
      </w:r>
      <w:proofErr w:type="spellEnd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на зону</w:t>
      </w:r>
      <w:proofErr w:type="gramEnd"/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индивид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49E7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жилыми домами.</w:t>
      </w:r>
    </w:p>
    <w:p w:rsidR="00167E1A" w:rsidRPr="003F0277" w:rsidRDefault="00935F2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3.2.1.4. 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Откорректировать нумерацию элементов планир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вочной структуры</w:t>
      </w:r>
      <w:r w:rsidR="006F49E7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E7" w:rsidRPr="003F0277" w:rsidRDefault="006F49E7" w:rsidP="006F4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3.2.2. В </w:t>
      </w: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2 о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ткорректировать содержание в соответствии с вышеуказанными предл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жениями. </w:t>
      </w:r>
    </w:p>
    <w:p w:rsidR="00167E1A" w:rsidRPr="003F0277" w:rsidRDefault="00935F2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3.2.</w:t>
      </w:r>
      <w:r w:rsidR="006F49E7" w:rsidRPr="003F0277">
        <w:rPr>
          <w:rFonts w:ascii="Times New Roman" w:hAnsi="Times New Roman" w:cs="Times New Roman"/>
          <w:sz w:val="28"/>
          <w:szCs w:val="28"/>
        </w:rPr>
        <w:t>3.</w:t>
      </w:r>
      <w:r w:rsidRPr="003F0277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приложениях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1, 2</w:t>
      </w:r>
      <w:r w:rsidR="006F49E7" w:rsidRPr="003F0277">
        <w:rPr>
          <w:rFonts w:ascii="Times New Roman" w:hAnsi="Times New Roman" w:cs="Times New Roman"/>
          <w:sz w:val="28"/>
          <w:szCs w:val="28"/>
        </w:rPr>
        <w:t xml:space="preserve"> о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ткорректировать наим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улично-дорожной сети</w:t>
      </w:r>
      <w:r w:rsidR="006F49E7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E1A" w:rsidRPr="003F0277" w:rsidRDefault="006F49E7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3.2.4. В </w:t>
      </w: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3 у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 очередность планируемого развития тра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вайного транспорта и этапы его строительства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E1A" w:rsidRPr="003F0277" w:rsidRDefault="00935F2A" w:rsidP="0016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3.</w:t>
      </w:r>
      <w:r w:rsidR="006F49E7" w:rsidRPr="003F0277">
        <w:rPr>
          <w:rFonts w:ascii="Times New Roman" w:hAnsi="Times New Roman" w:cs="Times New Roman"/>
          <w:sz w:val="28"/>
          <w:szCs w:val="28"/>
        </w:rPr>
        <w:t>2.5</w:t>
      </w:r>
      <w:r w:rsidRPr="003F0277">
        <w:rPr>
          <w:rFonts w:ascii="Times New Roman" w:hAnsi="Times New Roman" w:cs="Times New Roman"/>
          <w:sz w:val="28"/>
          <w:szCs w:val="28"/>
        </w:rPr>
        <w:t>. 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технические ошибки и несоответствия в материалах проекта план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 территории</w:t>
      </w:r>
      <w:r w:rsidR="0079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E1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C1B" w:rsidRPr="003F0277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277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публичных слушаний 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организационный комитет по подготовке и проведению публичных слушаний по проекту постановления мэрии города Новосибирска «</w:t>
      </w:r>
      <w:r w:rsidR="00CF6F22" w:rsidRPr="003F0277">
        <w:rPr>
          <w:rFonts w:ascii="Times New Roman" w:hAnsi="Times New Roman" w:cs="Times New Roman"/>
          <w:b/>
          <w:sz w:val="28"/>
          <w:szCs w:val="28"/>
        </w:rPr>
        <w:t xml:space="preserve">О проекте планировки территории, ограниченной улицами </w:t>
      </w:r>
      <w:proofErr w:type="spellStart"/>
      <w:r w:rsidR="00CF6F22" w:rsidRPr="003F0277">
        <w:rPr>
          <w:rFonts w:ascii="Times New Roman" w:hAnsi="Times New Roman" w:cs="Times New Roman"/>
          <w:b/>
          <w:sz w:val="28"/>
          <w:szCs w:val="28"/>
        </w:rPr>
        <w:t>Дукача</w:t>
      </w:r>
      <w:proofErr w:type="spellEnd"/>
      <w:r w:rsidR="00CF6F22" w:rsidRPr="003F0277">
        <w:rPr>
          <w:rFonts w:ascii="Times New Roman" w:hAnsi="Times New Roman" w:cs="Times New Roman"/>
          <w:b/>
          <w:sz w:val="28"/>
          <w:szCs w:val="28"/>
        </w:rPr>
        <w:t xml:space="preserve">, Широкой, </w:t>
      </w:r>
      <w:proofErr w:type="spellStart"/>
      <w:r w:rsidR="00CF6F22" w:rsidRPr="003F0277">
        <w:rPr>
          <w:rFonts w:ascii="Times New Roman" w:hAnsi="Times New Roman" w:cs="Times New Roman"/>
          <w:b/>
          <w:sz w:val="28"/>
          <w:szCs w:val="28"/>
        </w:rPr>
        <w:t>Порт-Артурской</w:t>
      </w:r>
      <w:proofErr w:type="spellEnd"/>
      <w:r w:rsidR="00CF6F22" w:rsidRPr="003F0277">
        <w:rPr>
          <w:rFonts w:ascii="Times New Roman" w:hAnsi="Times New Roman" w:cs="Times New Roman"/>
          <w:b/>
          <w:sz w:val="28"/>
          <w:szCs w:val="28"/>
        </w:rPr>
        <w:t xml:space="preserve"> и полосой отвода железной дороги, в Ленинском районе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 xml:space="preserve">» (далее – оргкомитет) </w:t>
      </w:r>
      <w:r w:rsidRPr="003F0277">
        <w:rPr>
          <w:rFonts w:ascii="Times New Roman" w:hAnsi="Times New Roman" w:cs="Times New Roman"/>
          <w:b/>
          <w:sz w:val="28"/>
          <w:szCs w:val="28"/>
        </w:rPr>
        <w:t>сдела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л</w:t>
      </w:r>
      <w:r w:rsidRPr="003F0277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и</w:t>
      </w:r>
      <w:r w:rsidRPr="003F027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86C1B" w:rsidRPr="003F0277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CF6F22" w:rsidRPr="003F0277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улицами </w:t>
      </w:r>
      <w:proofErr w:type="spellStart"/>
      <w:r w:rsidR="00CF6F22" w:rsidRPr="003F0277">
        <w:rPr>
          <w:rFonts w:ascii="Times New Roman" w:hAnsi="Times New Roman" w:cs="Times New Roman"/>
          <w:sz w:val="28"/>
          <w:szCs w:val="28"/>
        </w:rPr>
        <w:t>Дукача</w:t>
      </w:r>
      <w:proofErr w:type="spellEnd"/>
      <w:r w:rsidR="00CF6F22" w:rsidRPr="003F0277">
        <w:rPr>
          <w:rFonts w:ascii="Times New Roman" w:hAnsi="Times New Roman" w:cs="Times New Roman"/>
          <w:sz w:val="28"/>
          <w:szCs w:val="28"/>
        </w:rPr>
        <w:t xml:space="preserve">, Широкой, </w:t>
      </w:r>
      <w:proofErr w:type="spellStart"/>
      <w:r w:rsidR="00CF6F22" w:rsidRPr="003F0277">
        <w:rPr>
          <w:rFonts w:ascii="Times New Roman" w:hAnsi="Times New Roman" w:cs="Times New Roman"/>
          <w:sz w:val="28"/>
          <w:szCs w:val="28"/>
        </w:rPr>
        <w:t>Порт-Артурской</w:t>
      </w:r>
      <w:proofErr w:type="spellEnd"/>
      <w:r w:rsidR="00CF6F22" w:rsidRPr="003F0277">
        <w:rPr>
          <w:rFonts w:ascii="Times New Roman" w:hAnsi="Times New Roman" w:cs="Times New Roman"/>
          <w:sz w:val="28"/>
          <w:szCs w:val="28"/>
        </w:rPr>
        <w:t xml:space="preserve"> и полосой отвода железной дороги, </w:t>
      </w:r>
      <w:proofErr w:type="gramStart"/>
      <w:r w:rsidR="00CF6F22" w:rsidRPr="003F02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6F22" w:rsidRPr="003F0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F22" w:rsidRPr="003F0277">
        <w:rPr>
          <w:rFonts w:ascii="Times New Roman" w:hAnsi="Times New Roman" w:cs="Times New Roman"/>
          <w:sz w:val="28"/>
          <w:szCs w:val="28"/>
        </w:rPr>
        <w:t>Ленинском</w:t>
      </w:r>
      <w:proofErr w:type="gramEnd"/>
      <w:r w:rsidR="00CF6F22" w:rsidRPr="003F0277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3F02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6C1B" w:rsidRPr="003F0277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CF6F22" w:rsidRPr="003F0277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улицами </w:t>
      </w:r>
      <w:proofErr w:type="spellStart"/>
      <w:r w:rsidR="00CF6F22" w:rsidRPr="003F0277">
        <w:rPr>
          <w:rFonts w:ascii="Times New Roman" w:hAnsi="Times New Roman" w:cs="Times New Roman"/>
          <w:sz w:val="28"/>
          <w:szCs w:val="28"/>
        </w:rPr>
        <w:t>Дукача</w:t>
      </w:r>
      <w:proofErr w:type="spellEnd"/>
      <w:r w:rsidR="00CF6F22" w:rsidRPr="003F0277">
        <w:rPr>
          <w:rFonts w:ascii="Times New Roman" w:hAnsi="Times New Roman" w:cs="Times New Roman"/>
          <w:sz w:val="28"/>
          <w:szCs w:val="28"/>
        </w:rPr>
        <w:t xml:space="preserve">, Широкой, </w:t>
      </w:r>
      <w:proofErr w:type="spellStart"/>
      <w:r w:rsidR="00CF6F22" w:rsidRPr="003F0277">
        <w:rPr>
          <w:rFonts w:ascii="Times New Roman" w:hAnsi="Times New Roman" w:cs="Times New Roman"/>
          <w:sz w:val="28"/>
          <w:szCs w:val="28"/>
        </w:rPr>
        <w:t>Порт-Артурской</w:t>
      </w:r>
      <w:proofErr w:type="spellEnd"/>
      <w:r w:rsidR="00CF6F22" w:rsidRPr="003F0277">
        <w:rPr>
          <w:rFonts w:ascii="Times New Roman" w:hAnsi="Times New Roman" w:cs="Times New Roman"/>
          <w:sz w:val="28"/>
          <w:szCs w:val="28"/>
        </w:rPr>
        <w:t xml:space="preserve"> и полосой отвода железной дороги, в Ленинском районе</w:t>
      </w:r>
      <w:r w:rsidRPr="003F0277">
        <w:rPr>
          <w:rFonts w:ascii="Times New Roman" w:hAnsi="Times New Roman" w:cs="Times New Roman"/>
          <w:sz w:val="28"/>
          <w:szCs w:val="28"/>
        </w:rPr>
        <w:t>»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 самоуправления в Российской Федерации» и решением городского Совета депутатов города Новосибирска от 20.06.2018 № 640 «О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064B9E" w:rsidRPr="003F0277" w:rsidRDefault="008A1C76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Оргкомитет считает целесообразным учитывать </w:t>
      </w:r>
      <w:r w:rsidR="00F46EDA" w:rsidRPr="003F0277">
        <w:rPr>
          <w:rFonts w:ascii="Times New Roman" w:hAnsi="Times New Roman" w:cs="Times New Roman"/>
          <w:sz w:val="28"/>
          <w:szCs w:val="28"/>
        </w:rPr>
        <w:t>следующие предложения</w:t>
      </w:r>
      <w:r w:rsidR="006F6CBE" w:rsidRPr="003F0277">
        <w:rPr>
          <w:rFonts w:ascii="Times New Roman" w:hAnsi="Times New Roman" w:cs="Times New Roman"/>
          <w:sz w:val="28"/>
          <w:szCs w:val="28"/>
        </w:rPr>
        <w:t>:</w:t>
      </w:r>
    </w:p>
    <w:p w:rsidR="005B67E5" w:rsidRPr="003F0277" w:rsidRDefault="003F0277" w:rsidP="005B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В</w:t>
      </w:r>
      <w:r w:rsidR="005B67E5" w:rsidRPr="003F0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7E5" w:rsidRPr="003F027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5B67E5" w:rsidRPr="003F0277">
        <w:rPr>
          <w:rFonts w:ascii="Times New Roman" w:hAnsi="Times New Roman" w:cs="Times New Roman"/>
          <w:sz w:val="28"/>
          <w:szCs w:val="28"/>
        </w:rPr>
        <w:t xml:space="preserve"> 1</w:t>
      </w:r>
      <w:r w:rsidR="00A05533" w:rsidRPr="003F0277">
        <w:rPr>
          <w:rFonts w:ascii="Times New Roman" w:hAnsi="Times New Roman" w:cs="Times New Roman"/>
          <w:sz w:val="28"/>
          <w:szCs w:val="28"/>
        </w:rPr>
        <w:t xml:space="preserve"> к проекту планировки территории, ограниченной улицами </w:t>
      </w:r>
      <w:proofErr w:type="spellStart"/>
      <w:r w:rsidR="00A05533" w:rsidRPr="003F0277">
        <w:rPr>
          <w:rFonts w:ascii="Times New Roman" w:hAnsi="Times New Roman" w:cs="Times New Roman"/>
          <w:sz w:val="28"/>
          <w:szCs w:val="28"/>
        </w:rPr>
        <w:t>Дукача</w:t>
      </w:r>
      <w:proofErr w:type="spellEnd"/>
      <w:r w:rsidR="00A05533" w:rsidRPr="003F0277">
        <w:rPr>
          <w:rFonts w:ascii="Times New Roman" w:hAnsi="Times New Roman" w:cs="Times New Roman"/>
          <w:sz w:val="28"/>
          <w:szCs w:val="28"/>
        </w:rPr>
        <w:t xml:space="preserve">, Широкой, </w:t>
      </w:r>
      <w:proofErr w:type="spellStart"/>
      <w:r w:rsidR="00A05533" w:rsidRPr="003F0277">
        <w:rPr>
          <w:rFonts w:ascii="Times New Roman" w:hAnsi="Times New Roman" w:cs="Times New Roman"/>
          <w:sz w:val="28"/>
          <w:szCs w:val="28"/>
        </w:rPr>
        <w:t>Порт-Артурской</w:t>
      </w:r>
      <w:proofErr w:type="spellEnd"/>
      <w:r w:rsidR="00A05533" w:rsidRPr="003F0277">
        <w:rPr>
          <w:rFonts w:ascii="Times New Roman" w:hAnsi="Times New Roman" w:cs="Times New Roman"/>
          <w:sz w:val="28"/>
          <w:szCs w:val="28"/>
        </w:rPr>
        <w:t xml:space="preserve"> и полосой отвода железной дороги, в Ленинском районе (далее – проект планировки):</w:t>
      </w:r>
    </w:p>
    <w:p w:rsidR="00A05533" w:rsidRPr="003F0277" w:rsidRDefault="00A05533" w:rsidP="005B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еренести месторасположения зоны объектов дошкольного, начального общего, основного общего и среднего общего образования из ква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353.02.02.05 в квартал 353.02.02.13 (</w:t>
      </w:r>
      <w:r w:rsidRPr="003F0277">
        <w:rPr>
          <w:rFonts w:ascii="Times New Roman" w:hAnsi="Times New Roman" w:cs="Times New Roman"/>
          <w:sz w:val="28"/>
          <w:szCs w:val="28"/>
        </w:rPr>
        <w:t xml:space="preserve">п. 3.1.1.1 настоящего заключения); </w:t>
      </w:r>
    </w:p>
    <w:p w:rsidR="005B67E5" w:rsidRPr="003F0277" w:rsidRDefault="00A05533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зону размещения объектов дошкольного, н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общего, основного общего и среднего общего образования в квартале 353.02.02.15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</w:t>
      </w:r>
      <w:r w:rsidRPr="003F0277">
        <w:rPr>
          <w:rFonts w:ascii="Times New Roman" w:hAnsi="Times New Roman" w:cs="Times New Roman"/>
          <w:sz w:val="28"/>
          <w:szCs w:val="28"/>
        </w:rPr>
        <w:t>3.1.1.2 настоящего заключения);</w:t>
      </w:r>
    </w:p>
    <w:p w:rsidR="005B67E5" w:rsidRPr="003F0277" w:rsidRDefault="00A05533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величить границы зоны объектов дошкольного, н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общего, основного общего и среднего общего образования в квартале 353.02.02.29 за счет части озелененной территории 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раниченного пользования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</w:t>
      </w:r>
      <w:r w:rsidRPr="003F0277">
        <w:rPr>
          <w:rFonts w:ascii="Times New Roman" w:hAnsi="Times New Roman" w:cs="Times New Roman"/>
          <w:sz w:val="28"/>
          <w:szCs w:val="28"/>
        </w:rPr>
        <w:t>3.1.1.3 настоящего заключения);</w:t>
      </w:r>
    </w:p>
    <w:p w:rsidR="005B67E5" w:rsidRPr="003F0277" w:rsidRDefault="00A05533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объектов дошкольного, начального общего, основн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и среднего общего образования и зону озелененных территорий ограниченного пользования в квартале 353.02.02.05 </w:t>
      </w:r>
      <w:proofErr w:type="gram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зону</w:t>
      </w:r>
      <w:proofErr w:type="gram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индивид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жилыми домами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</w:t>
      </w:r>
      <w:r w:rsidRPr="003F0277">
        <w:rPr>
          <w:rFonts w:ascii="Times New Roman" w:hAnsi="Times New Roman" w:cs="Times New Roman"/>
          <w:sz w:val="28"/>
          <w:szCs w:val="28"/>
        </w:rPr>
        <w:t>3.1.1.4 настоящего заключения);</w:t>
      </w:r>
    </w:p>
    <w:p w:rsidR="00A05533" w:rsidRPr="003F0277" w:rsidRDefault="00A05533" w:rsidP="005B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объектов дошкольного, начального общего, основн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и среднего общего образования в квартале 353.02.02.15 </w:t>
      </w:r>
      <w:proofErr w:type="gram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зону</w:t>
      </w:r>
      <w:proofErr w:type="gram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индивидуал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жилыми домами</w:t>
      </w:r>
      <w:r w:rsidRPr="003F0277">
        <w:rPr>
          <w:rFonts w:ascii="Times New Roman" w:hAnsi="Times New Roman" w:cs="Times New Roman"/>
          <w:sz w:val="28"/>
          <w:szCs w:val="28"/>
        </w:rPr>
        <w:t xml:space="preserve"> (п. 3.1.1.5 настоящего заключения);</w:t>
      </w:r>
    </w:p>
    <w:p w:rsidR="005B67E5" w:rsidRPr="003F0277" w:rsidRDefault="003F0277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крупнить кварталы в зоне застройки индивидуальными жилыми домами в границах улиц </w:t>
      </w:r>
      <w:proofErr w:type="spell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(Широкая), </w:t>
      </w:r>
      <w:proofErr w:type="spell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Порт-Артурская</w:t>
      </w:r>
      <w:proofErr w:type="spell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тивная, </w:t>
      </w:r>
      <w:proofErr w:type="spell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Дукача</w:t>
      </w:r>
      <w:proofErr w:type="spellEnd"/>
      <w:r w:rsidR="00A05533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</w:t>
      </w:r>
      <w:r w:rsidR="00A05533" w:rsidRPr="003F0277">
        <w:rPr>
          <w:rFonts w:ascii="Times New Roman" w:hAnsi="Times New Roman" w:cs="Times New Roman"/>
          <w:sz w:val="28"/>
          <w:szCs w:val="28"/>
        </w:rPr>
        <w:t>3.1.1.6 настоящего заключения);</w:t>
      </w:r>
    </w:p>
    <w:p w:rsidR="005B67E5" w:rsidRPr="003F0277" w:rsidRDefault="003F0277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тобразить основной проезд в красных линиях </w:t>
      </w:r>
      <w:proofErr w:type="gram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7-ому </w:t>
      </w:r>
      <w:proofErr w:type="spell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Порт-Артурскому</w:t>
      </w:r>
      <w:proofErr w:type="spell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кварталах 353.02.02.05 и 353.02.02.15</w:t>
      </w:r>
      <w:r w:rsidR="00A05533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</w:t>
      </w:r>
      <w:r w:rsidR="00A05533" w:rsidRPr="003F0277">
        <w:rPr>
          <w:rFonts w:ascii="Times New Roman" w:hAnsi="Times New Roman" w:cs="Times New Roman"/>
          <w:sz w:val="28"/>
          <w:szCs w:val="28"/>
        </w:rPr>
        <w:t>3.1.1.7 настоящего заключения);</w:t>
      </w:r>
    </w:p>
    <w:p w:rsidR="005B67E5" w:rsidRPr="003F0277" w:rsidRDefault="003F0277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зону объектов здравоохранения в квартале 353.02.02.29, при условии размещения объекта здравоохранения в зоне объектов делового, общественного и коммерческого назначения, в том числе мног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этажных жилых домов</w:t>
      </w:r>
      <w:r w:rsidR="00A05533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</w:t>
      </w:r>
      <w:r w:rsidR="00A05533" w:rsidRPr="003F0277">
        <w:rPr>
          <w:rFonts w:ascii="Times New Roman" w:hAnsi="Times New Roman" w:cs="Times New Roman"/>
          <w:sz w:val="28"/>
          <w:szCs w:val="28"/>
        </w:rPr>
        <w:t>3.2.1.1 настоящего заключения);</w:t>
      </w:r>
    </w:p>
    <w:p w:rsidR="005B67E5" w:rsidRPr="003F0277" w:rsidRDefault="003F0277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специализированной малоэтажной общественной застройки по ул. </w:t>
      </w:r>
      <w:proofErr w:type="spell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объект</w:t>
      </w:r>
      <w:proofErr w:type="gram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«отделение связи, по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та»</w:t>
      </w:r>
      <w:r w:rsidR="00A05533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</w:t>
      </w:r>
      <w:r w:rsidR="002A6578">
        <w:rPr>
          <w:rFonts w:ascii="Times New Roman" w:hAnsi="Times New Roman" w:cs="Times New Roman"/>
          <w:sz w:val="28"/>
          <w:szCs w:val="28"/>
        </w:rPr>
        <w:t>3.2.1.2</w:t>
      </w:r>
      <w:r w:rsidR="00A05533" w:rsidRPr="003F0277">
        <w:rPr>
          <w:rFonts w:ascii="Times New Roman" w:hAnsi="Times New Roman" w:cs="Times New Roman"/>
          <w:sz w:val="28"/>
          <w:szCs w:val="28"/>
        </w:rPr>
        <w:t> настоящего заключения);</w:t>
      </w:r>
    </w:p>
    <w:p w:rsidR="005B67E5" w:rsidRPr="003F0277" w:rsidRDefault="003F0277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объектов делового, общественного и комме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назначения, в том числе многоэтажных жилых домов  по улицам </w:t>
      </w:r>
      <w:proofErr w:type="spell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вельского</w:t>
      </w:r>
      <w:proofErr w:type="spell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(Широкая), </w:t>
      </w:r>
      <w:proofErr w:type="spell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Порт-Артурская</w:t>
      </w:r>
      <w:proofErr w:type="spell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Спортивная, </w:t>
      </w:r>
      <w:proofErr w:type="spell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Дукача</w:t>
      </w:r>
      <w:proofErr w:type="spell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зону</w:t>
      </w:r>
      <w:proofErr w:type="gramEnd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индивид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жилыми домами</w:t>
      </w:r>
      <w:r w:rsidR="00A05533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</w:t>
      </w:r>
      <w:r w:rsidR="00A05533" w:rsidRPr="003F0277">
        <w:rPr>
          <w:rFonts w:ascii="Times New Roman" w:hAnsi="Times New Roman" w:cs="Times New Roman"/>
          <w:sz w:val="28"/>
          <w:szCs w:val="28"/>
        </w:rPr>
        <w:t>3.2.1.3 настоящего заключения);</w:t>
      </w:r>
    </w:p>
    <w:p w:rsidR="00A05533" w:rsidRPr="003F0277" w:rsidRDefault="003F0277" w:rsidP="005B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ткорректировать нумерацию элементов планир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вочной структуры</w:t>
      </w:r>
      <w:r w:rsidR="00A05533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</w:t>
      </w:r>
      <w:r w:rsidR="00A05533" w:rsidRPr="003F0277">
        <w:rPr>
          <w:rFonts w:ascii="Times New Roman" w:hAnsi="Times New Roman" w:cs="Times New Roman"/>
          <w:sz w:val="28"/>
          <w:szCs w:val="28"/>
        </w:rPr>
        <w:t>3.2.1.4 настоящего заключения)</w:t>
      </w:r>
      <w:r w:rsidRPr="003F0277">
        <w:rPr>
          <w:rFonts w:ascii="Times New Roman" w:hAnsi="Times New Roman" w:cs="Times New Roman"/>
          <w:sz w:val="28"/>
          <w:szCs w:val="28"/>
        </w:rPr>
        <w:t>.</w:t>
      </w:r>
    </w:p>
    <w:p w:rsidR="005B67E5" w:rsidRPr="003F0277" w:rsidRDefault="003F0277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ткорректировать содержание приложений 2, 3</w:t>
      </w:r>
      <w:r w:rsidR="004F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планировки</w:t>
      </w:r>
      <w:r w:rsidR="004F2CA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выш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предложениями</w:t>
      </w:r>
      <w:r w:rsidR="00A05533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</w:t>
      </w:r>
      <w:r w:rsidR="00A05533" w:rsidRPr="003F0277">
        <w:rPr>
          <w:rFonts w:ascii="Times New Roman" w:hAnsi="Times New Roman" w:cs="Times New Roman"/>
          <w:sz w:val="28"/>
          <w:szCs w:val="28"/>
        </w:rPr>
        <w:t xml:space="preserve">3.1.2, </w:t>
      </w:r>
      <w:r w:rsidR="005B67E5" w:rsidRPr="003F0277">
        <w:rPr>
          <w:rFonts w:ascii="Times New Roman" w:hAnsi="Times New Roman" w:cs="Times New Roman"/>
          <w:sz w:val="28"/>
          <w:szCs w:val="28"/>
        </w:rPr>
        <w:t>3.2.2</w:t>
      </w:r>
      <w:r w:rsidR="00A05533" w:rsidRPr="003F0277">
        <w:rPr>
          <w:rFonts w:ascii="Times New Roman" w:hAnsi="Times New Roman" w:cs="Times New Roman"/>
          <w:sz w:val="28"/>
          <w:szCs w:val="28"/>
        </w:rPr>
        <w:t xml:space="preserve"> настоящего заключения)</w:t>
      </w:r>
      <w:r w:rsidRPr="003F0277">
        <w:rPr>
          <w:rFonts w:ascii="Times New Roman" w:hAnsi="Times New Roman" w:cs="Times New Roman"/>
          <w:sz w:val="28"/>
          <w:szCs w:val="28"/>
        </w:rPr>
        <w:t>.</w:t>
      </w:r>
    </w:p>
    <w:p w:rsidR="005B67E5" w:rsidRPr="003F0277" w:rsidRDefault="003F0277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В</w:t>
      </w:r>
      <w:r w:rsidR="005B67E5" w:rsidRPr="003F0277">
        <w:rPr>
          <w:rFonts w:ascii="Times New Roman" w:hAnsi="Times New Roman" w:cs="Times New Roman"/>
          <w:sz w:val="28"/>
          <w:szCs w:val="28"/>
        </w:rPr>
        <w:t xml:space="preserve"> приложениях 1, 2 </w:t>
      </w:r>
      <w:r w:rsidR="004F2CAA">
        <w:rPr>
          <w:rFonts w:ascii="Times New Roman" w:hAnsi="Times New Roman" w:cs="Times New Roman"/>
          <w:sz w:val="28"/>
          <w:szCs w:val="28"/>
        </w:rPr>
        <w:t xml:space="preserve">к </w:t>
      </w:r>
      <w:r w:rsidR="004F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планировки</w:t>
      </w:r>
      <w:r w:rsidR="004F2CA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E5" w:rsidRPr="003F0277">
        <w:rPr>
          <w:rFonts w:ascii="Times New Roman" w:hAnsi="Times New Roman" w:cs="Times New Roman"/>
          <w:sz w:val="28"/>
          <w:szCs w:val="28"/>
        </w:rPr>
        <w:t>о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ткорректировать наим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улично-дорожной сети</w:t>
      </w:r>
      <w:proofErr w:type="gramStart"/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05533" w:rsidRPr="003F02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5533" w:rsidRPr="003F02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5533" w:rsidRPr="003F0277">
        <w:rPr>
          <w:rFonts w:ascii="Times New Roman" w:hAnsi="Times New Roman" w:cs="Times New Roman"/>
          <w:sz w:val="28"/>
          <w:szCs w:val="28"/>
        </w:rPr>
        <w:t>. 3.2.3 настоящего заключения)</w:t>
      </w:r>
      <w:r w:rsidRPr="003F0277">
        <w:rPr>
          <w:rFonts w:ascii="Times New Roman" w:hAnsi="Times New Roman" w:cs="Times New Roman"/>
          <w:sz w:val="28"/>
          <w:szCs w:val="28"/>
        </w:rPr>
        <w:t>.</w:t>
      </w:r>
    </w:p>
    <w:p w:rsidR="00A05533" w:rsidRPr="003F0277" w:rsidRDefault="003F0277" w:rsidP="00A05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hAnsi="Times New Roman" w:cs="Times New Roman"/>
          <w:sz w:val="28"/>
          <w:szCs w:val="28"/>
        </w:rPr>
        <w:t>В</w:t>
      </w:r>
      <w:r w:rsidR="005B67E5" w:rsidRPr="003F0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7E5" w:rsidRPr="003F027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5B67E5" w:rsidRPr="003F0277">
        <w:rPr>
          <w:rFonts w:ascii="Times New Roman" w:hAnsi="Times New Roman" w:cs="Times New Roman"/>
          <w:sz w:val="28"/>
          <w:szCs w:val="28"/>
        </w:rPr>
        <w:t xml:space="preserve"> 3 </w:t>
      </w:r>
      <w:r w:rsidR="004F2CAA">
        <w:rPr>
          <w:rFonts w:ascii="Times New Roman" w:hAnsi="Times New Roman" w:cs="Times New Roman"/>
          <w:sz w:val="28"/>
          <w:szCs w:val="28"/>
        </w:rPr>
        <w:t xml:space="preserve">к </w:t>
      </w:r>
      <w:r w:rsidR="004F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планировки</w:t>
      </w:r>
      <w:r w:rsidR="004F2CAA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E5" w:rsidRPr="003F0277">
        <w:rPr>
          <w:rFonts w:ascii="Times New Roman" w:hAnsi="Times New Roman" w:cs="Times New Roman"/>
          <w:sz w:val="28"/>
          <w:szCs w:val="28"/>
        </w:rPr>
        <w:t>у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очередность планируемого развития тра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вайного транспорта и этапы его строительства</w:t>
      </w:r>
      <w:r w:rsidR="004F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5533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п. </w:t>
      </w:r>
      <w:r w:rsidR="00A05533" w:rsidRPr="003F0277">
        <w:rPr>
          <w:rFonts w:ascii="Times New Roman" w:hAnsi="Times New Roman" w:cs="Times New Roman"/>
          <w:sz w:val="28"/>
          <w:szCs w:val="28"/>
        </w:rPr>
        <w:t>3.2.4 настоящего заключения)</w:t>
      </w:r>
      <w:r w:rsidRPr="003F0277">
        <w:rPr>
          <w:rFonts w:ascii="Times New Roman" w:hAnsi="Times New Roman" w:cs="Times New Roman"/>
          <w:sz w:val="28"/>
          <w:szCs w:val="28"/>
        </w:rPr>
        <w:t>.</w:t>
      </w:r>
    </w:p>
    <w:p w:rsidR="005B67E5" w:rsidRPr="003F0277" w:rsidRDefault="003F0277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proofErr w:type="gramEnd"/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план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 и</w:t>
      </w:r>
      <w:r w:rsidR="005B67E5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справить технические ошибки и несоответствия </w:t>
      </w:r>
      <w:r w:rsidR="00A05533" w:rsidRPr="003F0277">
        <w:rPr>
          <w:rFonts w:ascii="Times New Roman" w:eastAsia="Times New Roman" w:hAnsi="Times New Roman" w:cs="Times New Roman"/>
          <w:sz w:val="28"/>
          <w:szCs w:val="28"/>
          <w:lang w:eastAsia="ru-RU"/>
        </w:rPr>
        <w:t>(п. </w:t>
      </w:r>
      <w:r w:rsidR="00A05533" w:rsidRPr="003F0277">
        <w:rPr>
          <w:rFonts w:ascii="Times New Roman" w:hAnsi="Times New Roman" w:cs="Times New Roman"/>
          <w:sz w:val="28"/>
          <w:szCs w:val="28"/>
        </w:rPr>
        <w:t>3.1.</w:t>
      </w:r>
      <w:r w:rsidR="002A6578">
        <w:rPr>
          <w:rFonts w:ascii="Times New Roman" w:hAnsi="Times New Roman" w:cs="Times New Roman"/>
          <w:sz w:val="28"/>
          <w:szCs w:val="28"/>
        </w:rPr>
        <w:t>3</w:t>
      </w:r>
      <w:r w:rsidR="00A05533" w:rsidRPr="003F0277">
        <w:rPr>
          <w:rFonts w:ascii="Times New Roman" w:hAnsi="Times New Roman" w:cs="Times New Roman"/>
          <w:sz w:val="28"/>
          <w:szCs w:val="28"/>
        </w:rPr>
        <w:t xml:space="preserve">, </w:t>
      </w:r>
      <w:r w:rsidR="005B67E5" w:rsidRPr="003F0277">
        <w:rPr>
          <w:rFonts w:ascii="Times New Roman" w:hAnsi="Times New Roman" w:cs="Times New Roman"/>
          <w:sz w:val="28"/>
          <w:szCs w:val="28"/>
        </w:rPr>
        <w:t>3.2.5</w:t>
      </w:r>
      <w:r w:rsidR="00A05533" w:rsidRPr="003F0277">
        <w:rPr>
          <w:rFonts w:ascii="Times New Roman" w:hAnsi="Times New Roman" w:cs="Times New Roman"/>
          <w:sz w:val="28"/>
          <w:szCs w:val="28"/>
        </w:rPr>
        <w:t xml:space="preserve"> настоящего заключения).</w:t>
      </w:r>
    </w:p>
    <w:p w:rsidR="003F0277" w:rsidRPr="003F0277" w:rsidRDefault="003F0277" w:rsidP="003F0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Проект постановления мэрии города Новосибирска «О проекте планировки территории, ограниченной улицами </w:t>
      </w:r>
      <w:proofErr w:type="spellStart"/>
      <w:r w:rsidRPr="003F0277">
        <w:rPr>
          <w:rFonts w:ascii="Times New Roman" w:hAnsi="Times New Roman" w:cs="Times New Roman"/>
          <w:sz w:val="28"/>
          <w:szCs w:val="28"/>
        </w:rPr>
        <w:t>Дукача</w:t>
      </w:r>
      <w:proofErr w:type="spellEnd"/>
      <w:r w:rsidRPr="003F0277">
        <w:rPr>
          <w:rFonts w:ascii="Times New Roman" w:hAnsi="Times New Roman" w:cs="Times New Roman"/>
          <w:sz w:val="28"/>
          <w:szCs w:val="28"/>
        </w:rPr>
        <w:t xml:space="preserve">, Широкой, </w:t>
      </w:r>
      <w:proofErr w:type="spellStart"/>
      <w:r w:rsidRPr="003F0277">
        <w:rPr>
          <w:rFonts w:ascii="Times New Roman" w:hAnsi="Times New Roman" w:cs="Times New Roman"/>
          <w:sz w:val="28"/>
          <w:szCs w:val="28"/>
        </w:rPr>
        <w:t>Порт-Артурской</w:t>
      </w:r>
      <w:proofErr w:type="spellEnd"/>
      <w:r w:rsidRPr="003F0277">
        <w:rPr>
          <w:rFonts w:ascii="Times New Roman" w:hAnsi="Times New Roman" w:cs="Times New Roman"/>
          <w:sz w:val="28"/>
          <w:szCs w:val="28"/>
        </w:rPr>
        <w:t xml:space="preserve"> и полосой отвода железной дороги, в Ленинском районе» получил положительную оценку и рекомендуется к утверждению с учетом предложений, одобренных оргкомитетом.</w:t>
      </w:r>
    </w:p>
    <w:p w:rsidR="005B67E5" w:rsidRPr="003F0277" w:rsidRDefault="005B67E5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DA" w:rsidRPr="003F0277" w:rsidRDefault="00F46EDA" w:rsidP="00E60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3F0277" w:rsidTr="008A1C76">
        <w:tc>
          <w:tcPr>
            <w:tcW w:w="4077" w:type="dxa"/>
          </w:tcPr>
          <w:p w:rsidR="00123E6D" w:rsidRPr="003F0277" w:rsidRDefault="00123E6D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F81204" w:rsidP="00CF6F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Позднякова Е. В.</w:t>
            </w:r>
          </w:p>
        </w:tc>
      </w:tr>
      <w:tr w:rsidR="008A1C76" w:rsidRPr="003F0277" w:rsidTr="008A1C76">
        <w:tc>
          <w:tcPr>
            <w:tcW w:w="4077" w:type="dxa"/>
          </w:tcPr>
          <w:p w:rsidR="008A1C76" w:rsidRPr="003F0277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Pr="003F0277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Pr="003F0277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RPr="003F0277" w:rsidTr="008A1C76">
        <w:tc>
          <w:tcPr>
            <w:tcW w:w="4077" w:type="dxa"/>
          </w:tcPr>
          <w:p w:rsidR="00DE7E5E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966235" w:rsidRDefault="00872B31" w:rsidP="009C3DBF">
      <w:pPr>
        <w:rPr>
          <w:rFonts w:ascii="Times New Roman" w:hAnsi="Times New Roman" w:cs="Times New Roman"/>
          <w:sz w:val="28"/>
          <w:szCs w:val="28"/>
        </w:rPr>
      </w:pPr>
    </w:p>
    <w:sectPr w:rsidR="00872B31" w:rsidRPr="00966235" w:rsidSect="0092239B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F8" w:rsidRDefault="004E09F8" w:rsidP="002B55A6">
      <w:pPr>
        <w:spacing w:after="0" w:line="240" w:lineRule="auto"/>
      </w:pPr>
      <w:r>
        <w:separator/>
      </w:r>
    </w:p>
  </w:endnote>
  <w:endnote w:type="continuationSeparator" w:id="0">
    <w:p w:rsidR="004E09F8" w:rsidRDefault="004E09F8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F8" w:rsidRDefault="004E09F8" w:rsidP="002B55A6">
      <w:pPr>
        <w:spacing w:after="0" w:line="240" w:lineRule="auto"/>
      </w:pPr>
      <w:r>
        <w:separator/>
      </w:r>
    </w:p>
  </w:footnote>
  <w:footnote w:type="continuationSeparator" w:id="0">
    <w:p w:rsidR="004E09F8" w:rsidRDefault="004E09F8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4E09F8" w:rsidRDefault="004E09F8">
        <w:pPr>
          <w:pStyle w:val="a5"/>
          <w:jc w:val="center"/>
        </w:pPr>
        <w:fldSimple w:instr=" PAGE   \* MERGEFORMAT ">
          <w:r w:rsidR="002A657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6235"/>
    <w:rsid w:val="0005295D"/>
    <w:rsid w:val="000532D4"/>
    <w:rsid w:val="00064B9E"/>
    <w:rsid w:val="000B5A16"/>
    <w:rsid w:val="000F0BBE"/>
    <w:rsid w:val="0012275E"/>
    <w:rsid w:val="00123E6D"/>
    <w:rsid w:val="001306EE"/>
    <w:rsid w:val="00167E1A"/>
    <w:rsid w:val="001A4876"/>
    <w:rsid w:val="001E5189"/>
    <w:rsid w:val="00231C5C"/>
    <w:rsid w:val="002A6578"/>
    <w:rsid w:val="002B55A6"/>
    <w:rsid w:val="002D270B"/>
    <w:rsid w:val="002E007F"/>
    <w:rsid w:val="00333A9B"/>
    <w:rsid w:val="003B3E9E"/>
    <w:rsid w:val="003C04CD"/>
    <w:rsid w:val="003F0277"/>
    <w:rsid w:val="004347F4"/>
    <w:rsid w:val="00437C63"/>
    <w:rsid w:val="00485CBE"/>
    <w:rsid w:val="004A33B1"/>
    <w:rsid w:val="004A64C6"/>
    <w:rsid w:val="004B4230"/>
    <w:rsid w:val="004E09F8"/>
    <w:rsid w:val="004E6045"/>
    <w:rsid w:val="004F2CAA"/>
    <w:rsid w:val="00556935"/>
    <w:rsid w:val="005A52E2"/>
    <w:rsid w:val="005B67E5"/>
    <w:rsid w:val="005C01C4"/>
    <w:rsid w:val="005C1073"/>
    <w:rsid w:val="00603528"/>
    <w:rsid w:val="00626C6E"/>
    <w:rsid w:val="00685F77"/>
    <w:rsid w:val="00687760"/>
    <w:rsid w:val="006E5136"/>
    <w:rsid w:val="006F49E7"/>
    <w:rsid w:val="006F6CBE"/>
    <w:rsid w:val="00755F4D"/>
    <w:rsid w:val="00791F46"/>
    <w:rsid w:val="007B690A"/>
    <w:rsid w:val="007F566D"/>
    <w:rsid w:val="00872B31"/>
    <w:rsid w:val="008A1C76"/>
    <w:rsid w:val="008A268F"/>
    <w:rsid w:val="008B42AE"/>
    <w:rsid w:val="00921377"/>
    <w:rsid w:val="0092239B"/>
    <w:rsid w:val="00935F2A"/>
    <w:rsid w:val="00966235"/>
    <w:rsid w:val="00967903"/>
    <w:rsid w:val="009705E2"/>
    <w:rsid w:val="00975C4D"/>
    <w:rsid w:val="009B7919"/>
    <w:rsid w:val="009C1075"/>
    <w:rsid w:val="009C3DBF"/>
    <w:rsid w:val="009D7671"/>
    <w:rsid w:val="009E2018"/>
    <w:rsid w:val="009E4CDE"/>
    <w:rsid w:val="00A05533"/>
    <w:rsid w:val="00A25CF1"/>
    <w:rsid w:val="00AC4F65"/>
    <w:rsid w:val="00AD07DC"/>
    <w:rsid w:val="00AE34D8"/>
    <w:rsid w:val="00AE3E5A"/>
    <w:rsid w:val="00B86C1B"/>
    <w:rsid w:val="00BA0821"/>
    <w:rsid w:val="00BF304C"/>
    <w:rsid w:val="00C53B90"/>
    <w:rsid w:val="00C76A7B"/>
    <w:rsid w:val="00CF6F22"/>
    <w:rsid w:val="00DB1EA7"/>
    <w:rsid w:val="00DE7E5E"/>
    <w:rsid w:val="00E573B9"/>
    <w:rsid w:val="00E60A99"/>
    <w:rsid w:val="00EC0ED4"/>
    <w:rsid w:val="00ED7B32"/>
    <w:rsid w:val="00F029B3"/>
    <w:rsid w:val="00F20E15"/>
    <w:rsid w:val="00F411D9"/>
    <w:rsid w:val="00F46EDA"/>
    <w:rsid w:val="00F51457"/>
    <w:rsid w:val="00F81204"/>
    <w:rsid w:val="00FB0179"/>
    <w:rsid w:val="00FB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B09F-BB77-4A2F-B6EB-18AB95CF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okuchinskaya</cp:lastModifiedBy>
  <cp:revision>6</cp:revision>
  <cp:lastPrinted>2018-11-01T08:37:00Z</cp:lastPrinted>
  <dcterms:created xsi:type="dcterms:W3CDTF">2018-10-31T06:13:00Z</dcterms:created>
  <dcterms:modified xsi:type="dcterms:W3CDTF">2018-11-02T03:12:00Z</dcterms:modified>
</cp:coreProperties>
</file>